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8B74A6" w14:textId="77777777" w:rsidR="00131F9A" w:rsidRPr="00222DF1" w:rsidRDefault="00F92B23">
      <w:pPr>
        <w:rPr>
          <w:b/>
          <w:sz w:val="28"/>
          <w:szCs w:val="28"/>
        </w:rPr>
      </w:pPr>
      <w:r w:rsidRPr="00222DF1">
        <w:rPr>
          <w:b/>
          <w:sz w:val="28"/>
          <w:szCs w:val="28"/>
        </w:rPr>
        <w:t xml:space="preserve">The </w:t>
      </w:r>
      <w:r w:rsidR="00131F9A" w:rsidRPr="00222DF1">
        <w:rPr>
          <w:b/>
          <w:sz w:val="28"/>
          <w:szCs w:val="28"/>
        </w:rPr>
        <w:t>finish line is in sight</w:t>
      </w:r>
    </w:p>
    <w:p w14:paraId="0606F167" w14:textId="77777777" w:rsidR="00222BB3" w:rsidRDefault="00222BB3">
      <w:r>
        <w:t xml:space="preserve">2015 is going to be a special year for Human Movement Science </w:t>
      </w:r>
      <w:r w:rsidR="005821FF">
        <w:t xml:space="preserve">(HMS) </w:t>
      </w:r>
      <w:r>
        <w:t>at Nelson Mandela Metropolitan University</w:t>
      </w:r>
      <w:r w:rsidR="004879EB">
        <w:t xml:space="preserve"> </w:t>
      </w:r>
      <w:r w:rsidR="00EA7204">
        <w:t xml:space="preserve">(NMMU) </w:t>
      </w:r>
      <w:r w:rsidR="004879EB">
        <w:t xml:space="preserve">– </w:t>
      </w:r>
      <w:r w:rsidR="00EA7204">
        <w:t xml:space="preserve">when many </w:t>
      </w:r>
      <w:r>
        <w:t>long-held dreams</w:t>
      </w:r>
      <w:r w:rsidR="00EA7204">
        <w:t xml:space="preserve"> are realised.</w:t>
      </w:r>
    </w:p>
    <w:p w14:paraId="5367C1E0" w14:textId="77777777" w:rsidR="00EA7204" w:rsidRDefault="00EA7204">
      <w:r>
        <w:t xml:space="preserve">Co-incidentally, NMMU is in celebratory mood </w:t>
      </w:r>
      <w:r w:rsidR="00EB7446">
        <w:t xml:space="preserve">itself </w:t>
      </w:r>
      <w:r>
        <w:t>as it marks its first successful decade as a new generation university.</w:t>
      </w:r>
    </w:p>
    <w:p w14:paraId="4E8596D3" w14:textId="77777777" w:rsidR="005821FF" w:rsidRDefault="005821FF">
      <w:r>
        <w:t>The department’s new R34</w:t>
      </w:r>
      <w:r w:rsidR="00000D84">
        <w:t>-</w:t>
      </w:r>
      <w:r>
        <w:t xml:space="preserve">m building will be officially opened; its high performance </w:t>
      </w:r>
      <w:r w:rsidR="004A72B4">
        <w:t>complex</w:t>
      </w:r>
      <w:r>
        <w:t xml:space="preserve"> </w:t>
      </w:r>
      <w:r w:rsidR="00EB7446">
        <w:t xml:space="preserve">formally </w:t>
      </w:r>
      <w:proofErr w:type="spellStart"/>
      <w:r w:rsidR="00000D84">
        <w:t>recognised</w:t>
      </w:r>
      <w:proofErr w:type="spellEnd"/>
      <w:r>
        <w:t xml:space="preserve"> and a world-first piece of research equipment </w:t>
      </w:r>
      <w:r w:rsidR="00000D84">
        <w:t xml:space="preserve">to benefit top athletics will be </w:t>
      </w:r>
      <w:r w:rsidR="00EB7446">
        <w:t>unveiled</w:t>
      </w:r>
      <w:r>
        <w:t>. And then, but only then, will the department’s head, Prof Rosa du Randt, finally wear the smile of a satisfied distance athlete.</w:t>
      </w:r>
    </w:p>
    <w:p w14:paraId="75F7FE6E" w14:textId="77777777" w:rsidR="00247811" w:rsidRDefault="005821FF">
      <w:r>
        <w:t xml:space="preserve">It’s been a long road for Prof du Randt </w:t>
      </w:r>
      <w:r w:rsidR="00646657">
        <w:t xml:space="preserve">starting in </w:t>
      </w:r>
      <w:r>
        <w:t xml:space="preserve">the 1980s as she </w:t>
      </w:r>
      <w:r w:rsidR="00646657">
        <w:t>was</w:t>
      </w:r>
      <w:r>
        <w:t xml:space="preserve"> end</w:t>
      </w:r>
      <w:r w:rsidR="00646657">
        <w:t>ing</w:t>
      </w:r>
      <w:r>
        <w:t xml:space="preserve"> her own successful career as a </w:t>
      </w:r>
      <w:r w:rsidR="00766D48">
        <w:t>top South African</w:t>
      </w:r>
      <w:r>
        <w:t xml:space="preserve"> </w:t>
      </w:r>
      <w:r w:rsidR="00E904CA">
        <w:t xml:space="preserve">javelin </w:t>
      </w:r>
      <w:r w:rsidR="00897B19">
        <w:t>athlete</w:t>
      </w:r>
      <w:r w:rsidR="00247811">
        <w:t xml:space="preserve"> and had completed her PhD on </w:t>
      </w:r>
      <w:r w:rsidR="00766D48">
        <w:t>per</w:t>
      </w:r>
      <w:r w:rsidR="004A72B4">
        <w:t>cep</w:t>
      </w:r>
      <w:r w:rsidR="00766D48">
        <w:t>tual</w:t>
      </w:r>
      <w:r w:rsidR="004A72B4">
        <w:t>-</w:t>
      </w:r>
      <w:r w:rsidR="00766D48">
        <w:t>motor control and development</w:t>
      </w:r>
      <w:r w:rsidR="00247811">
        <w:t>.</w:t>
      </w:r>
    </w:p>
    <w:p w14:paraId="45E8C3BD" w14:textId="77777777" w:rsidR="00247811" w:rsidRDefault="00247811">
      <w:r>
        <w:t>“The Eastern Cape desperately needed facilities to promote high performance. The province had several top sprinters in the 1990s but we were unable to provide them with a service,” recalls Prof du Randt from her office in the swanky new building on the university’s South Campus.</w:t>
      </w:r>
    </w:p>
    <w:p w14:paraId="0DA9F438" w14:textId="77777777" w:rsidR="003A0870" w:rsidRDefault="00247811">
      <w:r>
        <w:t xml:space="preserve">And so began her quest to provide athletes with top-flight services and facilities. Though her focus remained with sprinters, she recognised </w:t>
      </w:r>
      <w:r w:rsidR="00131F9A">
        <w:t xml:space="preserve">that </w:t>
      </w:r>
      <w:r w:rsidR="00000D84">
        <w:t xml:space="preserve">the </w:t>
      </w:r>
      <w:r w:rsidR="003A0870">
        <w:t>need was for all top sportsmen, regardless of discipline.</w:t>
      </w:r>
    </w:p>
    <w:p w14:paraId="4C0AB18E" w14:textId="77777777" w:rsidR="00CA3015" w:rsidRDefault="003A0870">
      <w:r>
        <w:t>No longer should researchers have to use antiquated equipment or battle against the elements as she had done.</w:t>
      </w:r>
      <w:r w:rsidR="008B10BA">
        <w:t xml:space="preserve"> Her end point was clear: a centre to meet these needs.  </w:t>
      </w:r>
    </w:p>
    <w:p w14:paraId="514A6AAE" w14:textId="77777777" w:rsidR="008B10BA" w:rsidRDefault="00CA3015">
      <w:r>
        <w:t xml:space="preserve">Along the </w:t>
      </w:r>
      <w:r w:rsidR="00E904CA">
        <w:t>way</w:t>
      </w:r>
      <w:r w:rsidR="008B10BA">
        <w:t xml:space="preserve">, however, other dreams were realised – </w:t>
      </w:r>
      <w:r w:rsidR="00D5132D">
        <w:t xml:space="preserve">the department introduced </w:t>
      </w:r>
      <w:r w:rsidR="008B10BA">
        <w:t xml:space="preserve">biokinetics as a discipline </w:t>
      </w:r>
      <w:r w:rsidR="00131F9A">
        <w:t>as</w:t>
      </w:r>
      <w:r w:rsidR="008B10BA">
        <w:t xml:space="preserve"> </w:t>
      </w:r>
      <w:r w:rsidR="00766D48">
        <w:t>one of the first to do so</w:t>
      </w:r>
      <w:r w:rsidR="008B10BA">
        <w:t xml:space="preserve">; </w:t>
      </w:r>
      <w:r w:rsidR="00D5132D">
        <w:t xml:space="preserve">it </w:t>
      </w:r>
      <w:r w:rsidR="008B10BA">
        <w:t xml:space="preserve">established itself as a leading </w:t>
      </w:r>
      <w:r w:rsidR="00131F9A">
        <w:t xml:space="preserve">destination for biomechanics </w:t>
      </w:r>
      <w:r w:rsidR="008B10BA">
        <w:t xml:space="preserve">teaching, learning and research and </w:t>
      </w:r>
      <w:r w:rsidR="00131F9A">
        <w:t xml:space="preserve">it </w:t>
      </w:r>
      <w:r w:rsidR="008B10BA">
        <w:t>has made extensive inroads in promoting health and welfare in the community.</w:t>
      </w:r>
    </w:p>
    <w:p w14:paraId="2EEB63BD" w14:textId="77777777" w:rsidR="00D5132D" w:rsidRDefault="00E95774">
      <w:r>
        <w:t>During this journey t</w:t>
      </w:r>
      <w:r w:rsidR="008B10BA">
        <w:t xml:space="preserve">he </w:t>
      </w:r>
      <w:r w:rsidR="00131F9A">
        <w:t>d</w:t>
      </w:r>
      <w:r w:rsidR="008B10BA">
        <w:t>epartment also moved ho</w:t>
      </w:r>
      <w:r w:rsidR="00E27A7B">
        <w:t>use</w:t>
      </w:r>
      <w:r w:rsidR="008B10BA">
        <w:t xml:space="preserve"> from its initial spot alongside the Indoor Sports Centre</w:t>
      </w:r>
      <w:r w:rsidR="00000D84">
        <w:t xml:space="preserve"> in the 1980s to facilities next to </w:t>
      </w:r>
      <w:r w:rsidR="00E27A7B">
        <w:t>the Education Faculty on</w:t>
      </w:r>
      <w:r w:rsidR="008B10BA">
        <w:t xml:space="preserve"> </w:t>
      </w:r>
      <w:r w:rsidR="00E27A7B">
        <w:t>South Campus before finally finding its ideal location</w:t>
      </w:r>
      <w:r w:rsidR="00131F9A">
        <w:t xml:space="preserve">. </w:t>
      </w:r>
    </w:p>
    <w:p w14:paraId="175E0AED" w14:textId="77777777" w:rsidR="00D5132D" w:rsidRDefault="00131F9A">
      <w:r>
        <w:t xml:space="preserve">Today, the new </w:t>
      </w:r>
      <w:r w:rsidR="00D5132D">
        <w:t xml:space="preserve">double-storey </w:t>
      </w:r>
      <w:r>
        <w:t>HMS</w:t>
      </w:r>
      <w:r w:rsidR="00E27A7B">
        <w:t xml:space="preserve"> </w:t>
      </w:r>
      <w:r w:rsidR="00D5132D">
        <w:t>centre, with two gymnasium, laboraties</w:t>
      </w:r>
      <w:r w:rsidR="00BA137E">
        <w:t xml:space="preserve">, lecture halls, biokinetics consultation rooms, a dietetics wing and specialist research facility </w:t>
      </w:r>
      <w:r w:rsidR="00D5132D">
        <w:t xml:space="preserve">is </w:t>
      </w:r>
      <w:r w:rsidR="00E95774">
        <w:t xml:space="preserve">situated </w:t>
      </w:r>
      <w:r w:rsidR="00D5132D">
        <w:t>alongside 12 tennis courts, three football fields, three cricket fields, two netball courts, a grass athletics track, a multi-purposed 10 000-seater stadium for rugby and football, and an Olympic standard athletics track. There</w:t>
      </w:r>
      <w:r w:rsidR="00E95774">
        <w:t>’s</w:t>
      </w:r>
      <w:r w:rsidR="00D5132D">
        <w:t xml:space="preserve"> also </w:t>
      </w:r>
      <w:r w:rsidR="00E95774">
        <w:t xml:space="preserve">an </w:t>
      </w:r>
      <w:r w:rsidR="00D5132D">
        <w:t xml:space="preserve">indoor sports </w:t>
      </w:r>
      <w:proofErr w:type="spellStart"/>
      <w:r w:rsidR="00D5132D">
        <w:t>centre</w:t>
      </w:r>
      <w:proofErr w:type="spellEnd"/>
      <w:r w:rsidR="00D5132D">
        <w:t xml:space="preserve"> which hosts basketball and volleyball courts with seating for 4500 spectators and a recently-expanded fitness and aquatic centre, which houses gyms, </w:t>
      </w:r>
      <w:r w:rsidR="00BA137E">
        <w:t>two</w:t>
      </w:r>
      <w:r w:rsidR="00D5132D">
        <w:t xml:space="preserve"> heated pool</w:t>
      </w:r>
      <w:r w:rsidR="00E95774">
        <w:t>s</w:t>
      </w:r>
      <w:r w:rsidR="00D5132D">
        <w:t xml:space="preserve"> and six squash courts.</w:t>
      </w:r>
    </w:p>
    <w:p w14:paraId="0DD5E198" w14:textId="77777777" w:rsidR="00E27A7B" w:rsidRDefault="00E95774">
      <w:r>
        <w:t>A</w:t>
      </w:r>
      <w:r w:rsidR="00D5132D">
        <w:t xml:space="preserve"> new hockey </w:t>
      </w:r>
      <w:proofErr w:type="spellStart"/>
      <w:proofErr w:type="gramStart"/>
      <w:r w:rsidR="00D5132D">
        <w:t>astroturf</w:t>
      </w:r>
      <w:proofErr w:type="spellEnd"/>
      <w:proofErr w:type="gramEnd"/>
      <w:r w:rsidR="00D5132D">
        <w:t xml:space="preserve">, scheduled for completion at the end of </w:t>
      </w:r>
      <w:r w:rsidR="00BA137E">
        <w:t>2015</w:t>
      </w:r>
      <w:r w:rsidR="00D5132D">
        <w:t xml:space="preserve">, will be located just 150m from the new centre. </w:t>
      </w:r>
      <w:r w:rsidR="00E27A7B">
        <w:t xml:space="preserve"> </w:t>
      </w:r>
    </w:p>
    <w:p w14:paraId="613C403C" w14:textId="77777777" w:rsidR="00BA137E" w:rsidRDefault="00BA137E">
      <w:r>
        <w:t>But that’s the success story of today.</w:t>
      </w:r>
    </w:p>
    <w:p w14:paraId="5F792A97" w14:textId="77777777" w:rsidR="00262147" w:rsidRDefault="00BA137E">
      <w:r>
        <w:lastRenderedPageBreak/>
        <w:t xml:space="preserve">Back in the 1990s </w:t>
      </w:r>
      <w:r w:rsidR="00E27A7B">
        <w:t>Prof du Rand</w:t>
      </w:r>
      <w:r>
        <w:t>t</w:t>
      </w:r>
      <w:r w:rsidR="00E27A7B">
        <w:t xml:space="preserve"> </w:t>
      </w:r>
      <w:r>
        <w:t xml:space="preserve">managed to </w:t>
      </w:r>
      <w:r w:rsidR="00000D84">
        <w:t>s</w:t>
      </w:r>
      <w:r w:rsidR="00E27A7B">
        <w:t xml:space="preserve">ecure </w:t>
      </w:r>
      <w:r w:rsidR="00000D84">
        <w:t xml:space="preserve">R3.5m </w:t>
      </w:r>
      <w:r w:rsidR="00E27A7B">
        <w:t xml:space="preserve">from the </w:t>
      </w:r>
      <w:r w:rsidR="00766D48">
        <w:t xml:space="preserve">National </w:t>
      </w:r>
      <w:r w:rsidR="00E27A7B">
        <w:t xml:space="preserve">Lotto for </w:t>
      </w:r>
      <w:r w:rsidR="00000D84">
        <w:t xml:space="preserve">the institution’s proposed </w:t>
      </w:r>
      <w:r w:rsidR="00E27A7B">
        <w:t>research sprint track – just a</w:t>
      </w:r>
      <w:r w:rsidR="00B625C2">
        <w:t>n 80</w:t>
      </w:r>
      <w:r w:rsidR="00E27A7B">
        <w:t xml:space="preserve">-m four-lane track </w:t>
      </w:r>
      <w:r w:rsidR="00000D84">
        <w:t xml:space="preserve">next </w:t>
      </w:r>
      <w:r w:rsidR="00E27A7B">
        <w:t xml:space="preserve">to their building. But calculations made her dream impossible. There simply wasn’t enough land to </w:t>
      </w:r>
      <w:r w:rsidR="005C6B24">
        <w:t>accommodate athletes careering down a track at high speed.</w:t>
      </w:r>
      <w:r w:rsidR="00623C22">
        <w:t xml:space="preserve"> </w:t>
      </w:r>
      <w:r w:rsidR="00000D84">
        <w:t>A</w:t>
      </w:r>
      <w:r w:rsidR="00623C22">
        <w:t xml:space="preserve">s good fortune would have it, the Education Faculty had outgrown </w:t>
      </w:r>
      <w:r w:rsidR="00000D84">
        <w:t xml:space="preserve">its </w:t>
      </w:r>
      <w:r w:rsidR="00623C22">
        <w:t>premises and desperately needed more space</w:t>
      </w:r>
      <w:r w:rsidR="00E95774">
        <w:t xml:space="preserve"> too.</w:t>
      </w:r>
    </w:p>
    <w:p w14:paraId="4663D92B" w14:textId="77777777" w:rsidR="00262147" w:rsidRDefault="00262147">
      <w:r>
        <w:t xml:space="preserve">The solution materialised in a new state-of-the-art building for HMS, one of several new iconic edifices </w:t>
      </w:r>
      <w:r w:rsidR="00B625C2">
        <w:t xml:space="preserve">to </w:t>
      </w:r>
      <w:r>
        <w:t>grace NMMU’s six campuses</w:t>
      </w:r>
      <w:r w:rsidR="00B625C2">
        <w:t xml:space="preserve"> as part of the university’s award-winning Urban Design Framework</w:t>
      </w:r>
      <w:r>
        <w:t>.</w:t>
      </w:r>
    </w:p>
    <w:p w14:paraId="7F8F1930" w14:textId="77777777" w:rsidR="00262147" w:rsidRDefault="00262147">
      <w:r>
        <w:t xml:space="preserve">And Rosa’s dream </w:t>
      </w:r>
      <w:r w:rsidR="00F60068">
        <w:t xml:space="preserve">of an enclosed </w:t>
      </w:r>
      <w:r>
        <w:t xml:space="preserve">research sprint track followed, thanks in part to </w:t>
      </w:r>
      <w:r w:rsidR="00000D84">
        <w:t xml:space="preserve">the </w:t>
      </w:r>
      <w:r w:rsidR="00BA137E">
        <w:t xml:space="preserve">Lotto </w:t>
      </w:r>
      <w:r>
        <w:t>funding.</w:t>
      </w:r>
    </w:p>
    <w:p w14:paraId="2FC64D16" w14:textId="77777777" w:rsidR="00B625C2" w:rsidRDefault="00262147">
      <w:r>
        <w:t xml:space="preserve">Her marathon effort didn’t stop there however as </w:t>
      </w:r>
      <w:r w:rsidR="00BA137E">
        <w:t xml:space="preserve">she </w:t>
      </w:r>
      <w:r>
        <w:t xml:space="preserve">championed for NMMU </w:t>
      </w:r>
      <w:r w:rsidR="00E95774">
        <w:t xml:space="preserve">as </w:t>
      </w:r>
      <w:r>
        <w:t xml:space="preserve">the natural hosts of  </w:t>
      </w:r>
      <w:r w:rsidR="00E95774">
        <w:t xml:space="preserve">the </w:t>
      </w:r>
      <w:r>
        <w:t xml:space="preserve">province’s high performance </w:t>
      </w:r>
      <w:proofErr w:type="spellStart"/>
      <w:r>
        <w:t>centre</w:t>
      </w:r>
      <w:proofErr w:type="spellEnd"/>
      <w:r>
        <w:t>, as well secur</w:t>
      </w:r>
      <w:r w:rsidR="00F60068">
        <w:t>ing</w:t>
      </w:r>
      <w:r>
        <w:t xml:space="preserve"> equipment nee</w:t>
      </w:r>
      <w:r w:rsidR="004057E8">
        <w:t>ded</w:t>
      </w:r>
      <w:r>
        <w:t xml:space="preserve"> for </w:t>
      </w:r>
      <w:r w:rsidR="004057E8">
        <w:t xml:space="preserve">biomechanical and other </w:t>
      </w:r>
      <w:r>
        <w:t xml:space="preserve">research </w:t>
      </w:r>
      <w:r w:rsidR="00B625C2">
        <w:t>in</w:t>
      </w:r>
      <w:r>
        <w:t xml:space="preserve"> the</w:t>
      </w:r>
      <w:r w:rsidR="00B625C2">
        <w:t xml:space="preserve"> new </w:t>
      </w:r>
      <w:r w:rsidR="00EB515A">
        <w:t>80</w:t>
      </w:r>
      <w:r w:rsidR="00B625C2">
        <w:t>-metre four-lane track.</w:t>
      </w:r>
    </w:p>
    <w:p w14:paraId="65880833" w14:textId="77777777" w:rsidR="004057E8" w:rsidRDefault="004057E8">
      <w:r>
        <w:t xml:space="preserve">Funding for the </w:t>
      </w:r>
      <w:r w:rsidR="00BA137E">
        <w:t xml:space="preserve">lighting, </w:t>
      </w:r>
      <w:r w:rsidR="00337CEE">
        <w:t xml:space="preserve">10 high-speed </w:t>
      </w:r>
      <w:r>
        <w:t>camera</w:t>
      </w:r>
      <w:r w:rsidR="00BA137E">
        <w:t>s</w:t>
      </w:r>
      <w:r w:rsidR="00337CEE">
        <w:t>, two video cameras</w:t>
      </w:r>
      <w:r>
        <w:t xml:space="preserve"> </w:t>
      </w:r>
      <w:r w:rsidR="00BA137E">
        <w:t>and force plates needed for measure</w:t>
      </w:r>
      <w:r w:rsidR="00337CEE">
        <w:t xml:space="preserve">ment </w:t>
      </w:r>
      <w:r w:rsidR="00BA137E">
        <w:t xml:space="preserve">and analysis was </w:t>
      </w:r>
      <w:r>
        <w:t xml:space="preserve">systematically </w:t>
      </w:r>
      <w:r w:rsidR="00EB515A">
        <w:t xml:space="preserve">and partially </w:t>
      </w:r>
      <w:r>
        <w:t>raised through fees from the centre</w:t>
      </w:r>
      <w:r w:rsidR="00BA137E">
        <w:t>’s</w:t>
      </w:r>
      <w:r>
        <w:t xml:space="preserve"> biokinetics gym</w:t>
      </w:r>
      <w:r w:rsidR="00BA137E">
        <w:t>.</w:t>
      </w:r>
    </w:p>
    <w:p w14:paraId="2EAF8A1C" w14:textId="77777777" w:rsidR="00C80518" w:rsidRDefault="00337CEE">
      <w:r>
        <w:t>One of t</w:t>
      </w:r>
      <w:r w:rsidR="004057E8">
        <w:t>he greatest reward</w:t>
      </w:r>
      <w:r>
        <w:t>s</w:t>
      </w:r>
      <w:r w:rsidR="004057E8">
        <w:t xml:space="preserve"> came when long-time partners with NMMU, Kistler</w:t>
      </w:r>
      <w:r w:rsidR="00C80518">
        <w:t xml:space="preserve"> offered the centre the </w:t>
      </w:r>
      <w:r>
        <w:t>o</w:t>
      </w:r>
      <w:r w:rsidR="00C80518">
        <w:t xml:space="preserve">pportunity to </w:t>
      </w:r>
      <w:r>
        <w:t xml:space="preserve">become the first </w:t>
      </w:r>
      <w:r w:rsidR="004A72B4">
        <w:t>in Africa</w:t>
      </w:r>
      <w:r>
        <w:t xml:space="preserve"> to </w:t>
      </w:r>
      <w:r w:rsidR="00C80518">
        <w:t xml:space="preserve">use the world’s first </w:t>
      </w:r>
      <w:r w:rsidR="004A72B4" w:rsidRPr="004A72B4">
        <w:rPr>
          <w:rFonts w:ascii="Cambria" w:hAnsi="Cambria" w:cs="Cambria"/>
        </w:rPr>
        <w:t>piezoelectric double force plate research starting block</w:t>
      </w:r>
      <w:r w:rsidR="003D216F">
        <w:t>. This sophistic</w:t>
      </w:r>
      <w:r w:rsidR="003D216F" w:rsidRPr="003D216F">
        <w:rPr>
          <w:rFonts w:ascii="Cambria" w:hAnsi="Cambria" w:cs="Cambria"/>
          <w:sz w:val="32"/>
          <w:szCs w:val="32"/>
        </w:rPr>
        <w:t xml:space="preserve"> </w:t>
      </w:r>
      <w:r w:rsidR="003D216F" w:rsidRPr="003D216F">
        <w:rPr>
          <w:rFonts w:ascii="Cambria" w:hAnsi="Cambria" w:cs="Cambria"/>
        </w:rPr>
        <w:t>starting block equipped with piezoelectric multicomponent force sensors</w:t>
      </w:r>
      <w:r w:rsidR="003D216F">
        <w:rPr>
          <w:rFonts w:ascii="Cambria" w:hAnsi="Cambria" w:cs="Cambria"/>
          <w:sz w:val="32"/>
          <w:szCs w:val="32"/>
        </w:rPr>
        <w:t xml:space="preserve"> </w:t>
      </w:r>
      <w:r w:rsidR="00E95774">
        <w:t xml:space="preserve">is </w:t>
      </w:r>
      <w:r w:rsidR="00C80518">
        <w:t xml:space="preserve">capable of </w:t>
      </w:r>
      <w:r w:rsidR="003D216F">
        <w:t xml:space="preserve">measuring the forces produced by each leg separately during the </w:t>
      </w:r>
      <w:r w:rsidR="00D870B0">
        <w:t>sprint start.</w:t>
      </w:r>
      <w:r>
        <w:t xml:space="preserve"> Up till now, sports science researchers have only been able to conduct biomechanical </w:t>
      </w:r>
      <w:r w:rsidR="00D870B0">
        <w:t xml:space="preserve">analyses </w:t>
      </w:r>
      <w:bookmarkStart w:id="0" w:name="_GoBack"/>
      <w:bookmarkEnd w:id="0"/>
      <w:r w:rsidR="00D870B0">
        <w:t>on the combined forces produced by the legs</w:t>
      </w:r>
      <w:r>
        <w:t xml:space="preserve"> – never </w:t>
      </w:r>
      <w:r w:rsidR="00D870B0">
        <w:t>individually</w:t>
      </w:r>
      <w:r>
        <w:t xml:space="preserve"> at the same time. </w:t>
      </w:r>
    </w:p>
    <w:p w14:paraId="1F521822" w14:textId="77777777" w:rsidR="00337CEE" w:rsidRDefault="00337CEE" w:rsidP="00337CEE">
      <w:r>
        <w:t xml:space="preserve">“It’s been a marathon to get where we are today but the finish line is in sight.” </w:t>
      </w:r>
    </w:p>
    <w:p w14:paraId="2B74A087" w14:textId="77777777" w:rsidR="003A0870" w:rsidRDefault="00C80518">
      <w:r>
        <w:t xml:space="preserve">   </w:t>
      </w:r>
      <w:r w:rsidR="004057E8">
        <w:t xml:space="preserve">   </w:t>
      </w:r>
      <w:r w:rsidR="00B625C2">
        <w:t xml:space="preserve"> </w:t>
      </w:r>
      <w:r w:rsidR="00262147">
        <w:t xml:space="preserve">  </w:t>
      </w:r>
      <w:r w:rsidR="00623C22">
        <w:t xml:space="preserve">   </w:t>
      </w:r>
    </w:p>
    <w:p w14:paraId="343F1C28" w14:textId="77777777" w:rsidR="00247811" w:rsidRDefault="003A0870">
      <w:r>
        <w:t xml:space="preserve"> </w:t>
      </w:r>
      <w:r w:rsidR="00247811">
        <w:t xml:space="preserve">    </w:t>
      </w:r>
    </w:p>
    <w:sectPr w:rsidR="00247811" w:rsidSect="0053078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AF0"/>
    <w:rsid w:val="00000D84"/>
    <w:rsid w:val="00131F9A"/>
    <w:rsid w:val="001F47EC"/>
    <w:rsid w:val="00222BB3"/>
    <w:rsid w:val="00222DF1"/>
    <w:rsid w:val="00247811"/>
    <w:rsid w:val="00262147"/>
    <w:rsid w:val="00337CEE"/>
    <w:rsid w:val="003A0870"/>
    <w:rsid w:val="003D216F"/>
    <w:rsid w:val="004057E8"/>
    <w:rsid w:val="004879EB"/>
    <w:rsid w:val="004A72B4"/>
    <w:rsid w:val="0053078F"/>
    <w:rsid w:val="005821FF"/>
    <w:rsid w:val="005C6B24"/>
    <w:rsid w:val="00623C22"/>
    <w:rsid w:val="00646657"/>
    <w:rsid w:val="006E2E41"/>
    <w:rsid w:val="00766D48"/>
    <w:rsid w:val="00826AF0"/>
    <w:rsid w:val="00897B19"/>
    <w:rsid w:val="008B10BA"/>
    <w:rsid w:val="00B255A8"/>
    <w:rsid w:val="00B625C2"/>
    <w:rsid w:val="00BA137E"/>
    <w:rsid w:val="00C80518"/>
    <w:rsid w:val="00CA3015"/>
    <w:rsid w:val="00CA6A9B"/>
    <w:rsid w:val="00D5132D"/>
    <w:rsid w:val="00D870B0"/>
    <w:rsid w:val="00E27A7B"/>
    <w:rsid w:val="00E904CA"/>
    <w:rsid w:val="00E95774"/>
    <w:rsid w:val="00EA7204"/>
    <w:rsid w:val="00EB515A"/>
    <w:rsid w:val="00EB7446"/>
    <w:rsid w:val="00F60068"/>
    <w:rsid w:val="00F748A7"/>
    <w:rsid w:val="00F9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596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705</Words>
  <Characters>4020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Metropolitain University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Derry, Debbie (Ms) (Summerstrand Campus North)</dc:creator>
  <cp:lastModifiedBy>Du Randt, Rosa (Prof) (Summerstrand Campus South)</cp:lastModifiedBy>
  <cp:revision>3</cp:revision>
  <dcterms:created xsi:type="dcterms:W3CDTF">2015-09-21T21:34:00Z</dcterms:created>
  <dcterms:modified xsi:type="dcterms:W3CDTF">2015-09-21T21:41:00Z</dcterms:modified>
</cp:coreProperties>
</file>