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2" w:rsidRDefault="00E64EE2" w:rsidP="00E64EE2">
      <w:pPr>
        <w:rPr>
          <w:b/>
          <w:sz w:val="28"/>
          <w:szCs w:val="28"/>
        </w:rPr>
      </w:pPr>
      <w:bookmarkStart w:id="0" w:name="_GoBack"/>
      <w:bookmarkEnd w:id="0"/>
      <w:r w:rsidRPr="00601FCB">
        <w:rPr>
          <w:b/>
          <w:sz w:val="28"/>
          <w:szCs w:val="28"/>
        </w:rPr>
        <w:t>Mor</w:t>
      </w:r>
      <w:r>
        <w:rPr>
          <w:b/>
          <w:sz w:val="28"/>
          <w:szCs w:val="28"/>
        </w:rPr>
        <w:t xml:space="preserve">e dieticians needed </w:t>
      </w:r>
    </w:p>
    <w:p w:rsidR="00E64EE2" w:rsidRDefault="00E64EE2" w:rsidP="00E64EE2">
      <w:pPr>
        <w:jc w:val="both"/>
        <w:rPr>
          <w:sz w:val="24"/>
          <w:szCs w:val="24"/>
        </w:rPr>
      </w:pPr>
      <w:r w:rsidRPr="006A220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SHORTAGE </w:t>
      </w:r>
      <w:r w:rsidRPr="006A2202">
        <w:rPr>
          <w:sz w:val="24"/>
          <w:szCs w:val="24"/>
        </w:rPr>
        <w:t xml:space="preserve">of registered dieticians, a high rate of malnutrition and </w:t>
      </w:r>
      <w:r>
        <w:rPr>
          <w:sz w:val="24"/>
          <w:szCs w:val="24"/>
        </w:rPr>
        <w:t xml:space="preserve">a need to consider the role of </w:t>
      </w:r>
      <w:r w:rsidRPr="006A2202">
        <w:rPr>
          <w:sz w:val="24"/>
          <w:szCs w:val="24"/>
        </w:rPr>
        <w:t xml:space="preserve">traditional medicines are some of the reasons why </w:t>
      </w:r>
      <w:r>
        <w:rPr>
          <w:sz w:val="24"/>
          <w:szCs w:val="24"/>
        </w:rPr>
        <w:t>young people need to be encouraged to</w:t>
      </w:r>
      <w:r w:rsidRPr="006A2202">
        <w:rPr>
          <w:sz w:val="24"/>
          <w:szCs w:val="24"/>
        </w:rPr>
        <w:t xml:space="preserve"> st</w:t>
      </w:r>
      <w:r>
        <w:rPr>
          <w:sz w:val="24"/>
          <w:szCs w:val="24"/>
        </w:rPr>
        <w:t>udy Dietetics.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the belief of Dr Annelie Gresse, who heads the new Dietetics Department at Nelson Mandela Metropolitan University (NMMU).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As one of the poorest provinces in South Africa, the Eastern Cape experiences high rates of malnutrition. Yet it has the lowest number of dieticians in the country.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“There are only just over 2000</w:t>
      </w:r>
      <w:r w:rsidRPr="006A2202">
        <w:rPr>
          <w:sz w:val="24"/>
          <w:szCs w:val="24"/>
        </w:rPr>
        <w:t xml:space="preserve"> registered dieticia</w:t>
      </w:r>
      <w:r>
        <w:rPr>
          <w:sz w:val="24"/>
          <w:szCs w:val="24"/>
        </w:rPr>
        <w:t>ns in South Africa,</w:t>
      </w:r>
      <w:r w:rsidRPr="006A2202">
        <w:rPr>
          <w:sz w:val="24"/>
          <w:szCs w:val="24"/>
        </w:rPr>
        <w:t xml:space="preserve"> </w:t>
      </w:r>
      <w:r>
        <w:rPr>
          <w:sz w:val="24"/>
          <w:szCs w:val="24"/>
        </w:rPr>
        <w:t>and v</w:t>
      </w:r>
      <w:r w:rsidRPr="006A2202">
        <w:rPr>
          <w:sz w:val="24"/>
          <w:szCs w:val="24"/>
        </w:rPr>
        <w:t>ery few o</w:t>
      </w:r>
      <w:r>
        <w:rPr>
          <w:sz w:val="24"/>
          <w:szCs w:val="24"/>
        </w:rPr>
        <w:t>f those are in the Eastern Cape,</w:t>
      </w:r>
      <w:r w:rsidRPr="006A2202">
        <w:rPr>
          <w:sz w:val="24"/>
          <w:szCs w:val="24"/>
        </w:rPr>
        <w:t>”</w:t>
      </w:r>
      <w:r>
        <w:rPr>
          <w:sz w:val="24"/>
          <w:szCs w:val="24"/>
        </w:rPr>
        <w:t xml:space="preserve"> says Dr Gresse.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While there are 7.7 doctors for every 10 000 people in South Africa, there are even fewer dieticians - 0.16 per 10 000 people.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yet dieticians can play a crucial role in malnutrition alleviation.   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“The Eastern Cape is a p</w:t>
      </w:r>
      <w:r w:rsidRPr="00E14A4C">
        <w:rPr>
          <w:sz w:val="24"/>
          <w:szCs w:val="24"/>
        </w:rPr>
        <w:t>overty</w:t>
      </w:r>
      <w:r>
        <w:rPr>
          <w:sz w:val="24"/>
          <w:szCs w:val="24"/>
        </w:rPr>
        <w:t>-</w:t>
      </w:r>
      <w:r w:rsidRPr="00E14A4C">
        <w:rPr>
          <w:sz w:val="24"/>
          <w:szCs w:val="24"/>
        </w:rPr>
        <w:t>stricken province,</w:t>
      </w:r>
      <w:r>
        <w:rPr>
          <w:sz w:val="24"/>
          <w:szCs w:val="24"/>
        </w:rPr>
        <w:t xml:space="preserve"> with high malnutrition and</w:t>
      </w:r>
      <w:r w:rsidRPr="00E14A4C">
        <w:rPr>
          <w:sz w:val="24"/>
          <w:szCs w:val="24"/>
        </w:rPr>
        <w:t xml:space="preserve"> HIV/Aids</w:t>
      </w:r>
      <w:r>
        <w:rPr>
          <w:sz w:val="24"/>
          <w:szCs w:val="24"/>
        </w:rPr>
        <w:t xml:space="preserve"> infection</w:t>
      </w:r>
      <w:r w:rsidRPr="00E14A4C">
        <w:rPr>
          <w:sz w:val="24"/>
          <w:szCs w:val="24"/>
        </w:rPr>
        <w:t xml:space="preserve"> rate</w:t>
      </w:r>
      <w:r>
        <w:rPr>
          <w:sz w:val="24"/>
          <w:szCs w:val="24"/>
        </w:rPr>
        <w:t>s. This is why</w:t>
      </w:r>
      <w:r w:rsidRPr="00E14A4C">
        <w:rPr>
          <w:sz w:val="24"/>
          <w:szCs w:val="24"/>
        </w:rPr>
        <w:t xml:space="preserve"> nutrit</w:t>
      </w:r>
      <w:r>
        <w:rPr>
          <w:sz w:val="24"/>
          <w:szCs w:val="24"/>
        </w:rPr>
        <w:t>i</w:t>
      </w:r>
      <w:r w:rsidRPr="00E14A4C">
        <w:rPr>
          <w:sz w:val="24"/>
          <w:szCs w:val="24"/>
        </w:rPr>
        <w:t>on becomes</w:t>
      </w:r>
      <w:r>
        <w:rPr>
          <w:sz w:val="24"/>
          <w:szCs w:val="24"/>
        </w:rPr>
        <w:t xml:space="preserve"> so important, e</w:t>
      </w:r>
      <w:r w:rsidRPr="00E14A4C">
        <w:rPr>
          <w:sz w:val="24"/>
          <w:szCs w:val="24"/>
        </w:rPr>
        <w:t>specially in the rural a</w:t>
      </w:r>
      <w:r>
        <w:rPr>
          <w:sz w:val="24"/>
          <w:szCs w:val="24"/>
        </w:rPr>
        <w:t>reas.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“That’s why it is</w:t>
      </w:r>
      <w:r w:rsidRPr="0073116D">
        <w:rPr>
          <w:sz w:val="24"/>
          <w:szCs w:val="24"/>
        </w:rPr>
        <w:t xml:space="preserve"> important for us to get students from the rural areas to study dietetics</w:t>
      </w:r>
      <w:r>
        <w:rPr>
          <w:sz w:val="24"/>
          <w:szCs w:val="24"/>
        </w:rPr>
        <w:t xml:space="preserve"> in order for them to go back </w:t>
      </w:r>
      <w:r w:rsidRPr="0073116D">
        <w:rPr>
          <w:sz w:val="24"/>
          <w:szCs w:val="24"/>
        </w:rPr>
        <w:t>and help out</w:t>
      </w:r>
      <w:r>
        <w:rPr>
          <w:sz w:val="24"/>
          <w:szCs w:val="24"/>
        </w:rPr>
        <w:t xml:space="preserve"> in</w:t>
      </w:r>
      <w:r w:rsidRPr="0073116D">
        <w:rPr>
          <w:sz w:val="24"/>
          <w:szCs w:val="24"/>
        </w:rPr>
        <w:t xml:space="preserve"> their communities</w:t>
      </w:r>
      <w:r>
        <w:rPr>
          <w:sz w:val="24"/>
          <w:szCs w:val="24"/>
        </w:rPr>
        <w:t>,</w:t>
      </w:r>
      <w:r w:rsidRPr="0073116D">
        <w:rPr>
          <w:sz w:val="24"/>
          <w:szCs w:val="24"/>
        </w:rPr>
        <w:t>”</w:t>
      </w:r>
      <w:r>
        <w:rPr>
          <w:sz w:val="24"/>
          <w:szCs w:val="24"/>
        </w:rPr>
        <w:t xml:space="preserve"> says Dr Gresse.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According to Dr Gresse, students who study Dietetics can venture into one of the following areas after graduating: </w:t>
      </w:r>
    </w:p>
    <w:p w:rsidR="00E64EE2" w:rsidRDefault="00E64EE2" w:rsidP="00E64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7E2A">
        <w:rPr>
          <w:sz w:val="24"/>
          <w:szCs w:val="24"/>
        </w:rPr>
        <w:t xml:space="preserve">Therapeutic </w:t>
      </w:r>
      <w:r>
        <w:rPr>
          <w:sz w:val="24"/>
          <w:szCs w:val="24"/>
        </w:rPr>
        <w:t>n</w:t>
      </w:r>
      <w:r w:rsidRPr="00037E2A">
        <w:rPr>
          <w:sz w:val="24"/>
          <w:szCs w:val="24"/>
        </w:rPr>
        <w:t>utrition</w:t>
      </w:r>
    </w:p>
    <w:p w:rsidR="00E64EE2" w:rsidRDefault="00E64EE2" w:rsidP="00E64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7E2A">
        <w:rPr>
          <w:sz w:val="24"/>
          <w:szCs w:val="24"/>
        </w:rPr>
        <w:t xml:space="preserve">Community </w:t>
      </w:r>
      <w:r>
        <w:rPr>
          <w:sz w:val="24"/>
          <w:szCs w:val="24"/>
        </w:rPr>
        <w:t>n</w:t>
      </w:r>
      <w:r w:rsidRPr="00037E2A">
        <w:rPr>
          <w:sz w:val="24"/>
          <w:szCs w:val="24"/>
        </w:rPr>
        <w:t xml:space="preserve">utrition (includes </w:t>
      </w:r>
      <w:r>
        <w:rPr>
          <w:sz w:val="24"/>
          <w:szCs w:val="24"/>
        </w:rPr>
        <w:t>s</w:t>
      </w:r>
      <w:r w:rsidRPr="00037E2A">
        <w:rPr>
          <w:sz w:val="24"/>
          <w:szCs w:val="24"/>
        </w:rPr>
        <w:t xml:space="preserve">port </w:t>
      </w:r>
      <w:r>
        <w:rPr>
          <w:sz w:val="24"/>
          <w:szCs w:val="24"/>
        </w:rPr>
        <w:t>n</w:t>
      </w:r>
      <w:r w:rsidRPr="00037E2A">
        <w:rPr>
          <w:sz w:val="24"/>
          <w:szCs w:val="24"/>
        </w:rPr>
        <w:t>utrition)</w:t>
      </w:r>
    </w:p>
    <w:p w:rsidR="00E64EE2" w:rsidRDefault="00E64EE2" w:rsidP="00E64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7E2A">
        <w:rPr>
          <w:sz w:val="24"/>
          <w:szCs w:val="24"/>
        </w:rPr>
        <w:t>Food Service Management and</w:t>
      </w:r>
    </w:p>
    <w:p w:rsidR="00E64EE2" w:rsidRDefault="00E64EE2" w:rsidP="00E64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7E2A">
        <w:rPr>
          <w:sz w:val="24"/>
          <w:szCs w:val="24"/>
        </w:rPr>
        <w:t>Research</w:t>
      </w:r>
    </w:p>
    <w:p w:rsidR="004A5737" w:rsidRDefault="004A5737" w:rsidP="004A5737">
      <w:pPr>
        <w:rPr>
          <w:sz w:val="24"/>
          <w:szCs w:val="24"/>
        </w:rPr>
      </w:pPr>
      <w:r>
        <w:rPr>
          <w:sz w:val="24"/>
          <w:szCs w:val="24"/>
        </w:rPr>
        <w:t>NMMU has 58 Dietetics students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22 are currently in first year, 24 in second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in third year and </w:t>
      </w:r>
      <w:r>
        <w:rPr>
          <w:sz w:val="24"/>
          <w:szCs w:val="24"/>
        </w:rPr>
        <w:t>there are two m</w:t>
      </w:r>
      <w:r>
        <w:rPr>
          <w:sz w:val="24"/>
          <w:szCs w:val="24"/>
        </w:rPr>
        <w:t xml:space="preserve">asters </w:t>
      </w:r>
      <w:r>
        <w:rPr>
          <w:sz w:val="24"/>
          <w:szCs w:val="24"/>
        </w:rPr>
        <w:t>s</w:t>
      </w:r>
      <w:r>
        <w:rPr>
          <w:sz w:val="24"/>
          <w:szCs w:val="24"/>
        </w:rPr>
        <w:t>tudents. The current third</w:t>
      </w:r>
      <w:r>
        <w:rPr>
          <w:sz w:val="24"/>
          <w:szCs w:val="24"/>
        </w:rPr>
        <w:t>-</w:t>
      </w:r>
      <w:r>
        <w:rPr>
          <w:sz w:val="24"/>
          <w:szCs w:val="24"/>
        </w:rPr>
        <w:t>year class will be the first class to graduate in 2017 after completing their fourth year next year.</w:t>
      </w:r>
    </w:p>
    <w:p w:rsidR="00E64EE2" w:rsidRDefault="00E64EE2" w:rsidP="00E64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Traditional medicine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Incorporating traditional herbs and medicines into lectures has become critical in a bid to respond to the needs of most South African people.</w:t>
      </w:r>
    </w:p>
    <w:p w:rsidR="00E64EE2" w:rsidRDefault="00E64EE2" w:rsidP="00E64EE2">
      <w:pPr>
        <w:jc w:val="both"/>
        <w:rPr>
          <w:sz w:val="24"/>
          <w:szCs w:val="24"/>
        </w:rPr>
      </w:pPr>
      <w:r w:rsidRPr="000A2DD5">
        <w:rPr>
          <w:sz w:val="24"/>
          <w:szCs w:val="24"/>
        </w:rPr>
        <w:t>“80% of South Africans still consult with tradition</w:t>
      </w:r>
      <w:r>
        <w:rPr>
          <w:sz w:val="24"/>
          <w:szCs w:val="24"/>
        </w:rPr>
        <w:t>al healers because they are</w:t>
      </w:r>
      <w:r w:rsidRPr="000A2DD5">
        <w:rPr>
          <w:sz w:val="24"/>
          <w:szCs w:val="24"/>
        </w:rPr>
        <w:t xml:space="preserve"> more comfortable </w:t>
      </w:r>
      <w:r>
        <w:rPr>
          <w:sz w:val="24"/>
          <w:szCs w:val="24"/>
        </w:rPr>
        <w:t xml:space="preserve">with them. </w:t>
      </w:r>
      <w:r w:rsidRPr="000A2DD5">
        <w:rPr>
          <w:sz w:val="24"/>
          <w:szCs w:val="24"/>
        </w:rPr>
        <w:t xml:space="preserve">We have to have knowledge of traditional herbs because there are very good herbs that actually help. </w:t>
      </w:r>
    </w:p>
    <w:p w:rsidR="00E64EE2" w:rsidRPr="000A2DD5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“As dieticians we have to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them and also ada</w:t>
      </w:r>
      <w:r w:rsidRPr="000A2DD5">
        <w:rPr>
          <w:sz w:val="24"/>
          <w:szCs w:val="24"/>
        </w:rPr>
        <w:t>pt the f</w:t>
      </w:r>
      <w:r>
        <w:rPr>
          <w:sz w:val="24"/>
          <w:szCs w:val="24"/>
        </w:rPr>
        <w:t>oods to fit in with these herbs,</w:t>
      </w:r>
      <w:r w:rsidRPr="000A2DD5">
        <w:rPr>
          <w:sz w:val="24"/>
          <w:szCs w:val="24"/>
        </w:rPr>
        <w:t>”</w:t>
      </w:r>
      <w:r>
        <w:rPr>
          <w:sz w:val="24"/>
          <w:szCs w:val="24"/>
        </w:rPr>
        <w:t xml:space="preserve"> says the industrious lecturer.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She says t</w:t>
      </w:r>
      <w:r w:rsidRPr="000A2DD5">
        <w:rPr>
          <w:sz w:val="24"/>
          <w:szCs w:val="24"/>
        </w:rPr>
        <w:t xml:space="preserve">here are traditional medicines </w:t>
      </w:r>
      <w:r>
        <w:rPr>
          <w:sz w:val="24"/>
          <w:szCs w:val="24"/>
        </w:rPr>
        <w:t xml:space="preserve">that </w:t>
      </w:r>
      <w:r w:rsidRPr="000A2DD5">
        <w:rPr>
          <w:sz w:val="24"/>
          <w:szCs w:val="24"/>
        </w:rPr>
        <w:t xml:space="preserve">work well. </w:t>
      </w:r>
      <w:r>
        <w:rPr>
          <w:sz w:val="24"/>
          <w:szCs w:val="24"/>
        </w:rPr>
        <w:t>“</w:t>
      </w:r>
      <w:r w:rsidRPr="000A2DD5">
        <w:rPr>
          <w:sz w:val="24"/>
          <w:szCs w:val="24"/>
        </w:rPr>
        <w:t xml:space="preserve">It would be foolish for us not </w:t>
      </w:r>
      <w:r>
        <w:rPr>
          <w:sz w:val="24"/>
          <w:szCs w:val="24"/>
        </w:rPr>
        <w:t>to take that into consideration.</w:t>
      </w:r>
      <w:r w:rsidRPr="000A2DD5">
        <w:rPr>
          <w:sz w:val="24"/>
          <w:szCs w:val="24"/>
        </w:rPr>
        <w:t>”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The only way to solve the issue of malnutrition is if we all work together, says Dr. Gresse.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B5DC7">
        <w:rPr>
          <w:sz w:val="24"/>
          <w:szCs w:val="24"/>
        </w:rPr>
        <w:t>If we don’t all work together, nothing will happen. Dieticians must also be eager to help, be passionate and compassionat</w:t>
      </w:r>
      <w:r>
        <w:rPr>
          <w:sz w:val="24"/>
          <w:szCs w:val="24"/>
        </w:rPr>
        <w:t>e.”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Dietetics students whose lecture halls at the newly-built High Performance Complex at NMMU’s South Campus resemble a kitchen-cum-classroom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the importance of their profession in addressing malnutrition. </w:t>
      </w:r>
    </w:p>
    <w:p w:rsidR="00E64EE2" w:rsidRDefault="00E64EE2" w:rsidP="00E64EE2">
      <w:pPr>
        <w:jc w:val="both"/>
        <w:rPr>
          <w:sz w:val="24"/>
          <w:szCs w:val="24"/>
        </w:rPr>
      </w:pPr>
      <w:r w:rsidRPr="007C33C4">
        <w:rPr>
          <w:sz w:val="24"/>
          <w:szCs w:val="24"/>
        </w:rPr>
        <w:t>“</w:t>
      </w:r>
      <w:r>
        <w:rPr>
          <w:sz w:val="24"/>
          <w:szCs w:val="24"/>
        </w:rPr>
        <w:t>It would also be</w:t>
      </w:r>
      <w:r w:rsidRPr="007C33C4">
        <w:rPr>
          <w:sz w:val="24"/>
          <w:szCs w:val="24"/>
        </w:rPr>
        <w:t xml:space="preserve"> helpful if more people knew about </w:t>
      </w:r>
      <w:r>
        <w:rPr>
          <w:sz w:val="24"/>
          <w:szCs w:val="24"/>
        </w:rPr>
        <w:t>D</w:t>
      </w:r>
      <w:r w:rsidRPr="007C33C4">
        <w:rPr>
          <w:sz w:val="24"/>
          <w:szCs w:val="24"/>
        </w:rPr>
        <w:t xml:space="preserve">ietetics </w:t>
      </w:r>
      <w:r>
        <w:rPr>
          <w:sz w:val="24"/>
          <w:szCs w:val="24"/>
        </w:rPr>
        <w:t xml:space="preserve">- </w:t>
      </w:r>
      <w:r w:rsidRPr="007C33C4">
        <w:rPr>
          <w:sz w:val="24"/>
          <w:szCs w:val="24"/>
        </w:rPr>
        <w:t>and even studied it</w:t>
      </w:r>
      <w:r>
        <w:rPr>
          <w:sz w:val="24"/>
          <w:szCs w:val="24"/>
        </w:rPr>
        <w:t xml:space="preserve"> - </w:t>
      </w:r>
      <w:r w:rsidRPr="007C33C4">
        <w:rPr>
          <w:sz w:val="24"/>
          <w:szCs w:val="24"/>
        </w:rPr>
        <w:t>so that they can help out in communities where there is a h</w:t>
      </w:r>
      <w:r>
        <w:rPr>
          <w:sz w:val="24"/>
          <w:szCs w:val="24"/>
        </w:rPr>
        <w:t>igh prevalence of malnutrition,” says Lynn Gardner, a third-year Dietetics student.</w:t>
      </w:r>
    </w:p>
    <w:p w:rsidR="00E64EE2" w:rsidRPr="00334142" w:rsidRDefault="00E64EE2" w:rsidP="00E64EE2">
      <w:pPr>
        <w:jc w:val="both"/>
        <w:rPr>
          <w:b/>
          <w:sz w:val="24"/>
          <w:szCs w:val="24"/>
        </w:rPr>
      </w:pPr>
      <w:r w:rsidRPr="00334142">
        <w:rPr>
          <w:b/>
          <w:sz w:val="24"/>
          <w:szCs w:val="24"/>
        </w:rPr>
        <w:t>The elderly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According to Dr Gresse an increase in the life expectancy of South Africans from 56.5 in 2009 to 58.5 in 2014 means there is also a growing number of elderly people who need the expertise of dieticians. But without the provision of services to meet the ever-increasing demand, the nutrition and wellness of the elderly is likely to be compromised.</w:t>
      </w:r>
    </w:p>
    <w:p w:rsidR="00E64EE2" w:rsidRDefault="00E64EE2" w:rsidP="00E64EE2">
      <w:pPr>
        <w:jc w:val="both"/>
        <w:rPr>
          <w:sz w:val="24"/>
          <w:szCs w:val="24"/>
        </w:rPr>
      </w:pPr>
      <w:r>
        <w:rPr>
          <w:sz w:val="24"/>
          <w:szCs w:val="24"/>
        </w:rPr>
        <w:t>“There will only be change when there are enough dieticians.</w:t>
      </w:r>
      <w:r w:rsidRPr="004B5DC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E64EE2" w:rsidRDefault="004A5737" w:rsidP="00E64EE2">
      <w:r>
        <w:t xml:space="preserve">Dietetics at NMMU </w:t>
      </w:r>
    </w:p>
    <w:p w:rsidR="004C5129" w:rsidRDefault="004A5737"/>
    <w:sectPr w:rsidR="004C5129" w:rsidSect="00530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3B0C"/>
    <w:multiLevelType w:val="hybridMultilevel"/>
    <w:tmpl w:val="FF5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2"/>
    <w:rsid w:val="001F47EC"/>
    <w:rsid w:val="004A5737"/>
    <w:rsid w:val="0053078F"/>
    <w:rsid w:val="00B255A8"/>
    <w:rsid w:val="00E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Derry, Debbie (Ms) (Summerstrand Campus North)</cp:lastModifiedBy>
  <cp:revision>2</cp:revision>
  <dcterms:created xsi:type="dcterms:W3CDTF">2015-09-07T06:43:00Z</dcterms:created>
  <dcterms:modified xsi:type="dcterms:W3CDTF">2015-09-15T12:16:00Z</dcterms:modified>
</cp:coreProperties>
</file>